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Grilledutableau"/>
        <w:tblW w:w="8552" w:type="dxa"/>
        <w:jc w:val="left"/>
        <w:tblInd w:w="675" w:type="dxa"/>
        <w:tblLayout w:type="fixed"/>
        <w:tblCellMar>
          <w:top w:w="0" w:type="dxa"/>
          <w:left w:w="108" w:type="dxa"/>
          <w:bottom w:w="0" w:type="dxa"/>
          <w:right w:w="108" w:type="dxa"/>
        </w:tblCellMar>
        <w:tblLook w:firstRow="1" w:noVBand="1" w:lastRow="0" w:firstColumn="1" w:lastColumn="0" w:noHBand="0" w:val="04a0"/>
      </w:tblPr>
      <w:tblGrid>
        <w:gridCol w:w="1885"/>
        <w:gridCol w:w="6666"/>
      </w:tblGrid>
      <w:tr>
        <w:trPr>
          <w:trHeight w:val="1063" w:hRule="atLeast"/>
        </w:trPr>
        <w:tc>
          <w:tcPr>
            <w:tcW w:w="1885" w:type="dxa"/>
            <w:tcBorders>
              <w:top w:val="nil"/>
              <w:left w:val="nil"/>
              <w:bottom w:val="nil"/>
              <w:right w:val="nil"/>
            </w:tcBorders>
          </w:tcPr>
          <w:p>
            <w:pPr>
              <w:pStyle w:val="Normal"/>
              <w:widowControl/>
              <w:spacing w:lineRule="auto" w:line="240" w:before="0" w:after="0"/>
              <w:jc w:val="left"/>
              <w:rPr>
                <w:rFonts w:ascii="Calibri" w:hAnsi="Calibri" w:eastAsia="" w:cs=""/>
                <w:kern w:val="0"/>
                <w:sz w:val="22"/>
                <w:szCs w:val="22"/>
                <w:lang w:val="fr-FR" w:eastAsia="fr-FR" w:bidi="ar-SA"/>
              </w:rPr>
            </w:pPr>
            <w:bookmarkStart w:id="0" w:name="_GoBack"/>
            <w:bookmarkEnd w:id="0"/>
            <w:r>
              <w:rPr>
                <w:rFonts w:eastAsia="" w:cs=""/>
                <w:kern w:val="0"/>
                <w:sz w:val="22"/>
                <w:szCs w:val="22"/>
                <w:lang w:val="fr-FR" w:eastAsia="fr-FR" w:bidi="ar-SA"/>
              </w:rPr>
              <w:drawing>
                <wp:inline distT="0" distB="0" distL="0" distR="0">
                  <wp:extent cx="994410" cy="117856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994410" cy="1178560"/>
                          </a:xfrm>
                          <a:prstGeom prst="rect">
                            <a:avLst/>
                          </a:prstGeom>
                        </pic:spPr>
                      </pic:pic>
                    </a:graphicData>
                  </a:graphic>
                </wp:inline>
              </w:drawing>
            </w:r>
          </w:p>
        </w:tc>
        <w:tc>
          <w:tcPr>
            <w:tcW w:w="6666" w:type="dxa"/>
            <w:tcBorders>
              <w:top w:val="nil"/>
              <w:left w:val="nil"/>
              <w:bottom w:val="nil"/>
              <w:right w:val="nil"/>
            </w:tcBorders>
            <w:vAlign w:val="bottom"/>
          </w:tcPr>
          <w:p>
            <w:pPr>
              <w:pStyle w:val="Normal"/>
              <w:widowControl/>
              <w:spacing w:lineRule="auto" w:line="240" w:before="0" w:after="0"/>
              <w:jc w:val="left"/>
              <w:rPr>
                <w:rFonts w:ascii="Calibri" w:hAnsi="Calibri" w:eastAsia="" w:cs=""/>
                <w:kern w:val="0"/>
                <w:sz w:val="22"/>
                <w:szCs w:val="22"/>
                <w:lang w:val="fr-FR" w:eastAsia="fr-FR" w:bidi="ar-SA"/>
              </w:rPr>
            </w:pPr>
            <w:r>
              <w:rPr>
                <w:rFonts w:eastAsia="" w:cs=""/>
                <w:kern w:val="0"/>
                <w:sz w:val="22"/>
                <w:szCs w:val="22"/>
                <w:lang w:val="fr-FR" w:eastAsia="fr-FR" w:bidi="ar-SA"/>
              </w:rPr>
            </w:r>
          </w:p>
          <w:p>
            <w:pPr>
              <w:pStyle w:val="Normal"/>
              <w:widowControl/>
              <w:spacing w:lineRule="auto" w:line="240" w:before="0" w:after="0"/>
              <w:jc w:val="center"/>
              <w:rPr>
                <w:sz w:val="32"/>
                <w:szCs w:val="32"/>
              </w:rPr>
            </w:pPr>
            <w:r>
              <w:rPr>
                <w:rFonts w:eastAsia="" w:cs=""/>
                <w:kern w:val="0"/>
                <w:sz w:val="32"/>
                <w:szCs w:val="32"/>
                <w:lang w:val="fr-FR" w:eastAsia="fr-FR" w:bidi="ar-SA"/>
              </w:rPr>
              <w:t>A.D.A.P.A.R.</w:t>
            </w:r>
          </w:p>
          <w:p>
            <w:pPr>
              <w:pStyle w:val="Normal"/>
              <w:widowControl/>
              <w:spacing w:lineRule="auto" w:line="240" w:before="0" w:after="0"/>
              <w:ind w:firstLine="284"/>
              <w:jc w:val="center"/>
              <w:rPr>
                <w:sz w:val="24"/>
                <w:szCs w:val="24"/>
              </w:rPr>
            </w:pPr>
            <w:r>
              <w:rPr>
                <w:rFonts w:eastAsia="" w:cs=""/>
                <w:kern w:val="0"/>
                <w:sz w:val="24"/>
                <w:szCs w:val="24"/>
                <w:lang w:val="fr-FR" w:eastAsia="fr-FR" w:bidi="ar-SA"/>
              </w:rPr>
              <w:t>Maison des Associations – 67 rue St François de Salle- Bte G2 -</w:t>
            </w:r>
          </w:p>
          <w:p>
            <w:pPr>
              <w:pStyle w:val="Normal"/>
              <w:widowControl/>
              <w:spacing w:lineRule="auto" w:line="240" w:before="0" w:after="0"/>
              <w:ind w:firstLine="284"/>
              <w:jc w:val="center"/>
              <w:rPr>
                <w:sz w:val="24"/>
                <w:szCs w:val="24"/>
              </w:rPr>
            </w:pPr>
            <w:r>
              <w:rPr>
                <w:rFonts w:eastAsia="" w:cs=""/>
                <w:kern w:val="0"/>
                <w:sz w:val="24"/>
                <w:szCs w:val="24"/>
                <w:lang w:val="fr-FR" w:eastAsia="fr-FR" w:bidi="ar-SA"/>
              </w:rPr>
              <w:t>73000 Chambéry</w:t>
            </w:r>
          </w:p>
          <w:p>
            <w:pPr>
              <w:pStyle w:val="Normal"/>
              <w:widowControl/>
              <w:spacing w:lineRule="auto" w:line="240" w:before="0" w:after="0"/>
              <w:ind w:firstLine="284"/>
              <w:jc w:val="center"/>
              <w:rPr>
                <w:sz w:val="24"/>
                <w:szCs w:val="24"/>
              </w:rPr>
            </w:pPr>
            <w:r>
              <w:rPr>
                <w:rFonts w:eastAsia="" w:cs=""/>
                <w:kern w:val="0"/>
                <w:sz w:val="24"/>
                <w:szCs w:val="24"/>
                <w:lang w:val="fr-FR" w:eastAsia="fr-FR" w:bidi="ar-SA"/>
              </w:rPr>
              <w:t xml:space="preserve">Tél. 04 79 28 91 04     -   e-mail  </w:t>
            </w:r>
            <w:hyperlink r:id="rId3">
              <w:r>
                <w:rPr>
                  <w:rStyle w:val="LienInternet"/>
                  <w:rFonts w:eastAsia="" w:cs=""/>
                  <w:kern w:val="0"/>
                  <w:sz w:val="24"/>
                  <w:szCs w:val="24"/>
                  <w:lang w:val="fr-FR" w:eastAsia="fr-FR" w:bidi="ar-SA"/>
                </w:rPr>
                <w:t>adapar-73@orange.fr</w:t>
              </w:r>
            </w:hyperlink>
          </w:p>
          <w:p>
            <w:pPr>
              <w:pStyle w:val="Normal"/>
              <w:widowControl/>
              <w:spacing w:lineRule="auto" w:line="240" w:before="0" w:after="0"/>
              <w:ind w:firstLine="284"/>
              <w:jc w:val="center"/>
              <w:rPr>
                <w:sz w:val="32"/>
                <w:szCs w:val="32"/>
              </w:rPr>
            </w:pPr>
            <w:r>
              <w:rPr>
                <w:rFonts w:eastAsia="" w:cs=""/>
                <w:kern w:val="0"/>
                <w:sz w:val="22"/>
                <w:szCs w:val="22"/>
                <w:lang w:val="fr-FR" w:eastAsia="fr-FR" w:bidi="ar-SA"/>
              </w:rPr>
            </w:r>
          </w:p>
          <w:p>
            <w:pPr>
              <w:pStyle w:val="Normal"/>
              <w:widowControl/>
              <w:spacing w:lineRule="auto" w:line="240" w:before="0" w:after="0"/>
              <w:jc w:val="left"/>
              <w:rPr>
                <w:rFonts w:ascii="Arial" w:hAnsi="Arial" w:eastAsia="Times New Roman" w:cs="Arial"/>
              </w:rPr>
            </w:pPr>
            <w:r>
              <w:rPr>
                <w:rFonts w:eastAsia="Times New Roman" w:cs="Arial" w:ascii="Arial" w:hAnsi="Arial"/>
                <w:kern w:val="0"/>
                <w:sz w:val="22"/>
                <w:szCs w:val="22"/>
                <w:lang w:val="fr-FR" w:eastAsia="fr-FR" w:bidi="ar-SA"/>
              </w:rPr>
            </w:r>
          </w:p>
        </w:tc>
      </w:tr>
    </w:tbl>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Chers amis,</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br/>
        <w:t xml:space="preserve">Suite à l’assemblée générale élective organisée le 23 Novembre 2021 à La Ravoire, le Comité Directeur s’est réuni le 7 décembre 2021 à Chambéry pour élire sa présidence.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Nous </w:t>
      </w:r>
      <w:r>
        <w:rPr>
          <w:rFonts w:eastAsia="Times New Roman" w:cs="Times New Roman" w:ascii="Times New Roman" w:hAnsi="Times New Roman"/>
          <w:sz w:val="24"/>
          <w:szCs w:val="24"/>
        </w:rPr>
        <w:t xml:space="preserve">aurons deux  Co-Présidents. </w:t>
      </w:r>
    </w:p>
    <w:p>
      <w:pPr>
        <w:pStyle w:val="Normal"/>
        <w:spacing w:lineRule="auto" w:line="240" w:before="0" w:after="0"/>
        <w:rPr>
          <w:rFonts w:ascii="Times New Roman" w:hAnsi="Times New Roman" w:eastAsia="Times New Roman" w:cs="Times New Roman"/>
          <w:color w:val="5E5E5E"/>
          <w:sz w:val="20"/>
          <w:szCs w:val="20"/>
        </w:rPr>
      </w:pPr>
      <w:r>
        <w:rPr>
          <w:rFonts w:eastAsia="Times New Roman" w:cs="Times New Roman" w:ascii="Times New Roman" w:hAnsi="Times New Roman"/>
          <w:color w:val="5E5E5E"/>
          <w:sz w:val="20"/>
          <w:szCs w:val="20"/>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Ont été élus à l'unanimité:</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Co-Présidents :      - Patrice Goudier  </w:t>
      </w:r>
      <w:r>
        <w:rPr>
          <w:rFonts w:eastAsia="Times New Roman" w:cs="Times New Roman" w:ascii="Times New Roman" w:hAnsi="Times New Roman"/>
          <w:i/>
          <w:iCs/>
          <w:sz w:val="24"/>
          <w:szCs w:val="24"/>
        </w:rPr>
        <w:t>Responsable secteur Albertville/Ugine</w:t>
      </w:r>
      <w:r>
        <w:rPr>
          <w:rFonts w:eastAsia="Times New Roman" w:cs="Times New Roman" w:ascii="Times New Roman" w:hAnsi="Times New Roman"/>
          <w:sz w:val="24"/>
          <w:szCs w:val="24"/>
        </w:rPr>
        <w:t>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 François Prallet   </w:t>
      </w:r>
      <w:r>
        <w:rPr>
          <w:rFonts w:eastAsia="Times New Roman" w:cs="Times New Roman" w:ascii="Times New Roman" w:hAnsi="Times New Roman"/>
          <w:i/>
          <w:iCs/>
          <w:color w:val="000000"/>
          <w:sz w:val="24"/>
          <w:szCs w:val="24"/>
        </w:rPr>
        <w:t>Responsable Pétanque Combe De Savoie</w:t>
      </w:r>
      <w:r>
        <w:rPr>
          <w:rFonts w:eastAsia="Times New Roman" w:cs="Times New Roman" w:ascii="Times New Roman" w:hAnsi="Times New Roman"/>
          <w:sz w:val="24"/>
          <w:szCs w:val="24"/>
        </w:rPr>
        <w:t>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Les résultats de cette élection montrent un souhait important de renouvellement ; les membres du Comité Directeur et nous-mêmes auront à cœur de répondre à cette attente et de donner à</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l’ADAPAR  toute sa plénitude, au profit du bien-être et de la santé de ses adhérents.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Nous sommes convaincus que nous fournirons l’effort nécessaire à cet objectif malgré les conditions difficiles de la pandémie.</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Nous  remercions le travail accompli par le président Gérard Clavel et tous les membres du précédent Comité Directeur. </w:t>
      </w:r>
    </w:p>
    <w:p>
      <w:pPr>
        <w:pStyle w:val="Normal"/>
        <w:spacing w:lineRule="auto" w:line="240" w:before="0" w:after="0"/>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r>
    </w:p>
    <w:p>
      <w:pPr>
        <w:pStyle w:val="Normal"/>
        <w:spacing w:lineRule="auto" w:line="240" w:before="0" w:after="0"/>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Depuis sa création (50 ans en 2022), le chemin parcouru par l’ADAPAR ne doit rien au hasard. Il résulte de la motivation et de l'engagement de toutes les équipes et bénévoles qui se sont succédés pour sa gouvernance et son essor, dans les différents secteurs comme au siège.</w:t>
      </w:r>
    </w:p>
    <w:p>
      <w:pPr>
        <w:pStyle w:val="Normal"/>
        <w:spacing w:lineRule="auto" w:line="240" w:before="0" w:after="0"/>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r>
    </w:p>
    <w:p>
      <w:pPr>
        <w:pStyle w:val="Normal"/>
        <w:spacing w:lineRule="auto" w:line="240" w:before="0" w:after="0"/>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Cordialement.</w:t>
      </w:r>
    </w:p>
    <w:p>
      <w:pPr>
        <w:pStyle w:val="Normal"/>
        <w:spacing w:lineRule="auto" w:line="240" w:before="0" w:after="0"/>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r>
    </w:p>
    <w:p>
      <w:pPr>
        <w:pStyle w:val="Normal"/>
        <w:spacing w:lineRule="auto" w:line="240" w:before="0" w:after="0"/>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r>
    </w:p>
    <w:p>
      <w:pPr>
        <w:pStyle w:val="Normal"/>
        <w:spacing w:lineRule="auto" w:line="240" w:before="0" w:after="0"/>
        <w:jc w:val="right"/>
        <w:rPr>
          <w:rFonts w:ascii="Times New Roman" w:hAnsi="Times New Roman" w:eastAsia="Times New Roman" w:cs="Times New Roman"/>
          <w:i/>
          <w:i/>
          <w:color w:val="000000" w:themeColor="text1"/>
          <w:sz w:val="24"/>
          <w:szCs w:val="24"/>
        </w:rPr>
      </w:pPr>
      <w:r>
        <w:rPr>
          <w:rFonts w:eastAsia="Times New Roman" w:cs="Times New Roman" w:ascii="Times New Roman" w:hAnsi="Times New Roman"/>
          <w:i/>
          <w:iCs/>
          <w:color w:val="000000" w:themeColor="text1"/>
          <w:sz w:val="24"/>
          <w:szCs w:val="24"/>
        </w:rPr>
        <w:t>Le 11 Décembre 2021</w:t>
      </w:r>
    </w:p>
    <w:p>
      <w:pPr>
        <w:pStyle w:val="Normal"/>
        <w:spacing w:lineRule="auto" w:line="240" w:before="0" w:after="0"/>
        <w:jc w:val="right"/>
        <w:rPr>
          <w:rFonts w:ascii="Times New Roman" w:hAnsi="Times New Roman" w:eastAsia="Times New Roman" w:cs="Times New Roman"/>
          <w:b/>
          <w:b/>
          <w:bCs/>
          <w:i/>
          <w:i/>
          <w:color w:val="000000" w:themeColor="text1"/>
          <w:sz w:val="24"/>
          <w:szCs w:val="24"/>
        </w:rPr>
      </w:pPr>
      <w:r>
        <w:rPr>
          <w:rFonts w:eastAsia="Times New Roman" w:cs="Times New Roman" w:ascii="Times New Roman" w:hAnsi="Times New Roman"/>
          <w:b/>
          <w:bCs/>
          <w:i/>
          <w:color w:val="000000" w:themeColor="text1"/>
          <w:sz w:val="24"/>
          <w:szCs w:val="24"/>
        </w:rPr>
        <w:t>Patrice Goudier</w:t>
      </w:r>
    </w:p>
    <w:p>
      <w:pPr>
        <w:pStyle w:val="Normal"/>
        <w:spacing w:lineRule="auto" w:line="240" w:before="0" w:after="0"/>
        <w:jc w:val="right"/>
        <w:rPr>
          <w:rFonts w:ascii="Times New Roman" w:hAnsi="Times New Roman" w:eastAsia="Times New Roman" w:cs="Times New Roman"/>
          <w:i/>
          <w:i/>
          <w:color w:val="000000" w:themeColor="text1"/>
          <w:sz w:val="24"/>
          <w:szCs w:val="24"/>
        </w:rPr>
      </w:pPr>
      <w:r>
        <w:rPr>
          <w:rFonts w:eastAsia="Times New Roman" w:cs="Times New Roman" w:ascii="Times New Roman" w:hAnsi="Times New Roman"/>
          <w:b/>
          <w:i/>
          <w:sz w:val="24"/>
          <w:szCs w:val="24"/>
        </w:rPr>
        <w:t>François Prallet</w:t>
      </w:r>
      <w:r>
        <w:rPr>
          <w:rFonts w:eastAsia="Times New Roman" w:cs="Times New Roman" w:ascii="Times New Roman" w:hAnsi="Times New Roman"/>
          <w:i/>
          <w:color w:val="000000" w:themeColor="text1"/>
          <w:sz w:val="24"/>
          <w:szCs w:val="24"/>
        </w:rPr>
        <w:br/>
        <w:t>Co Président de L’ADAPAR. SAVOIE. FFRS</w:t>
      </w:r>
    </w:p>
    <w:p>
      <w:pPr>
        <w:pStyle w:val="Normal"/>
        <w:rPr>
          <w:color w:val="000000" w:themeColor="text1"/>
        </w:rPr>
      </w:pPr>
      <w:r>
        <w:rPr>
          <w:color w:val="000000" w:themeColor="text1"/>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Trésorier : </w:t>
      </w:r>
    </w:p>
    <w:p>
      <w:pPr>
        <w:pStyle w:val="Normal"/>
        <w:spacing w:lineRule="auto" w:line="240" w:before="0" w:after="0"/>
        <w:rPr>
          <w:rFonts w:ascii="Calibri" w:hAnsi="Calibri" w:eastAsia="Times New Roman" w:cs="Calibri"/>
          <w:color w:val="000000"/>
          <w:sz w:val="24"/>
          <w:szCs w:val="24"/>
        </w:rPr>
      </w:pPr>
      <w:r>
        <w:rPr>
          <w:rFonts w:eastAsia="Times New Roman" w:cs="Times New Roman" w:ascii="Times New Roman" w:hAnsi="Times New Roman"/>
          <w:sz w:val="24"/>
          <w:szCs w:val="24"/>
        </w:rPr>
        <w:t xml:space="preserve"> </w:t>
      </w:r>
      <w:r>
        <w:rPr>
          <w:rFonts w:eastAsia="Times New Roman" w:cs="Calibri"/>
          <w:color w:val="000000"/>
          <w:sz w:val="24"/>
          <w:szCs w:val="24"/>
        </w:rPr>
        <w:t xml:space="preserve">Michelle Savioz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W w:w="2500" w:type="dxa"/>
        <w:jc w:val="left"/>
        <w:tblInd w:w="55" w:type="dxa"/>
        <w:tblLayout w:type="fixed"/>
        <w:tblCellMar>
          <w:top w:w="0" w:type="dxa"/>
          <w:left w:w="70" w:type="dxa"/>
          <w:bottom w:w="0" w:type="dxa"/>
          <w:right w:w="70" w:type="dxa"/>
        </w:tblCellMar>
        <w:tblLook w:firstRow="1" w:noVBand="1" w:lastRow="0" w:firstColumn="1" w:lastColumn="0" w:noHBand="0" w:val="04a0"/>
      </w:tblPr>
      <w:tblGrid>
        <w:gridCol w:w="2500"/>
      </w:tblGrid>
      <w:tr>
        <w:trPr>
          <w:trHeight w:val="315" w:hRule="atLeast"/>
        </w:trPr>
        <w:tc>
          <w:tcPr>
            <w:tcW w:w="2500"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Secrétaire :</w:t>
            </w:r>
          </w:p>
          <w:p>
            <w:pPr>
              <w:pStyle w:val="Normal"/>
              <w:widowControl w:val="false"/>
              <w:spacing w:lineRule="auto" w:line="240" w:before="0" w:after="0"/>
              <w:rPr>
                <w:rFonts w:ascii="Calibri" w:hAnsi="Calibri" w:eastAsia="Times New Roman" w:cs="Calibri"/>
                <w:color w:val="000000"/>
                <w:sz w:val="24"/>
                <w:szCs w:val="24"/>
              </w:rPr>
            </w:pPr>
            <w:r>
              <w:rPr>
                <w:rFonts w:eastAsia="Times New Roman" w:cs="Times New Roman" w:ascii="Times New Roman" w:hAnsi="Times New Roman"/>
                <w:color w:val="000000"/>
                <w:sz w:val="24"/>
                <w:szCs w:val="24"/>
              </w:rPr>
              <w:t>Dominique Asensio</w:t>
            </w:r>
          </w:p>
        </w:tc>
      </w:tr>
    </w:tbl>
    <w:p>
      <w:pPr>
        <w:pStyle w:val="Normal"/>
        <w:spacing w:before="0" w:after="200"/>
        <w:jc w:val="center"/>
        <w:rPr>
          <w:b/>
          <w:b/>
          <w:bCs/>
          <w:sz w:val="32"/>
          <w:szCs w:val="32"/>
        </w:rPr>
      </w:pPr>
      <w:r>
        <w:rPr/>
      </w:r>
    </w:p>
    <w:sectPr>
      <w:type w:val="nextPage"/>
      <w:pgSz w:w="11906" w:h="16838"/>
      <w:pgMar w:left="1417" w:right="566" w:header="0" w:top="709"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86"/>
  <w:defaultTabStop w:val="708"/>
  <w:mailMerge>
    <w:mainDocumentType w:val="formLetters"/>
    <w:dataType w:val="textFile"/>
    <w:query w:val="SELECT * FROM Adresses.dbo.mes-index-elec-19627641057457-73200$"/>
  </w:mailMerge>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fr-FR" w:eastAsia="fr-FR"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fr-FR" w:eastAsia="fr-FR"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14435d"/>
    <w:rPr>
      <w:rFonts w:ascii="Tahoma" w:hAnsi="Tahoma" w:cs="Tahoma"/>
      <w:sz w:val="16"/>
      <w:szCs w:val="16"/>
    </w:rPr>
  </w:style>
  <w:style w:type="character" w:styleId="LienInternet">
    <w:name w:val="Lien Internet"/>
    <w:basedOn w:val="DefaultParagraphFont"/>
    <w:uiPriority w:val="99"/>
    <w:unhideWhenUsed/>
    <w:rsid w:val="0014435d"/>
    <w:rPr>
      <w:color w:val="0000FF" w:themeColor="hyperlink"/>
      <w:u w:val="single"/>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onText">
    <w:name w:val="Balloon Text"/>
    <w:basedOn w:val="Normal"/>
    <w:link w:val="TextedebullesCar"/>
    <w:uiPriority w:val="99"/>
    <w:semiHidden/>
    <w:unhideWhenUsed/>
    <w:qFormat/>
    <w:rsid w:val="0014435d"/>
    <w:pPr>
      <w:spacing w:lineRule="auto" w:line="240" w:before="0" w:after="0"/>
    </w:pPr>
    <w:rPr>
      <w:rFonts w:ascii="Tahoma" w:hAnsi="Tahoma" w:cs="Tahoma"/>
      <w:sz w:val="16"/>
      <w:szCs w:val="16"/>
    </w:rPr>
  </w:style>
  <w:style w:type="paragraph" w:styleId="ListParagraph">
    <w:name w:val="List Paragraph"/>
    <w:basedOn w:val="Normal"/>
    <w:uiPriority w:val="34"/>
    <w:qFormat/>
    <w:rsid w:val="00e21757"/>
    <w:pPr>
      <w:spacing w:before="0" w:after="20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59"/>
    <w:rsid w:val="0014435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adapar-73@orange.fr"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Application>LibreOffice/7.1.8.1$Windows_X86_64 LibreOffice_project/e1f30c802c3269a1d052614453f260e49458c82c</Application>
  <AppVersion>15.0000</AppVersion>
  <Pages>1</Pages>
  <Words>233</Words>
  <Characters>1234</Characters>
  <CharactersWithSpaces>1512</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2021-12-13T07:17:00Z</dcterms:created>
  <dc:creator>Utilisateur</dc:creator>
  <dc:description/>
  <dc:language>fr-FR</dc:language>
  <cp:lastModifiedBy/>
  <dcterms:modified xsi:type="dcterms:W3CDTF">2021-12-15T13:42:58Z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