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1261F" w14:textId="1D4F33CA" w:rsidR="0048737A" w:rsidRDefault="0048737A">
      <w:pPr>
        <w:rPr>
          <w:rFonts w:cstheme="minorHAnsi"/>
          <w:b/>
          <w:bCs/>
          <w:sz w:val="28"/>
          <w:szCs w:val="28"/>
        </w:rPr>
      </w:pPr>
      <w:r w:rsidRPr="00214453">
        <w:rPr>
          <w:rFonts w:cstheme="minorHAnsi"/>
          <w:b/>
          <w:bCs/>
          <w:sz w:val="28"/>
          <w:szCs w:val="28"/>
        </w:rPr>
        <w:t>Séjour Neige 202</w:t>
      </w:r>
      <w:r w:rsidR="00E6694F">
        <w:rPr>
          <w:rFonts w:cstheme="minorHAnsi"/>
          <w:b/>
          <w:bCs/>
          <w:sz w:val="28"/>
          <w:szCs w:val="28"/>
        </w:rPr>
        <w:t>7</w:t>
      </w:r>
      <w:r w:rsidR="00B25399" w:rsidRPr="00214453">
        <w:rPr>
          <w:rFonts w:cstheme="minorHAnsi"/>
          <w:b/>
          <w:bCs/>
          <w:sz w:val="28"/>
          <w:szCs w:val="28"/>
        </w:rPr>
        <w:t xml:space="preserve"> </w:t>
      </w:r>
      <w:r w:rsidR="00FA2968">
        <w:rPr>
          <w:rFonts w:cstheme="minorHAnsi"/>
          <w:b/>
          <w:bCs/>
          <w:sz w:val="28"/>
          <w:szCs w:val="28"/>
        </w:rPr>
        <w:t>–</w:t>
      </w:r>
      <w:r w:rsidR="00B25399" w:rsidRPr="00214453">
        <w:rPr>
          <w:rFonts w:cstheme="minorHAnsi"/>
          <w:b/>
          <w:bCs/>
          <w:sz w:val="28"/>
          <w:szCs w:val="28"/>
        </w:rPr>
        <w:t xml:space="preserve"> Préinscriptions</w:t>
      </w:r>
      <w:r w:rsidR="00700B9C">
        <w:rPr>
          <w:rFonts w:cstheme="minorHAnsi"/>
          <w:b/>
          <w:bCs/>
          <w:sz w:val="28"/>
          <w:szCs w:val="28"/>
        </w:rPr>
        <w:t xml:space="preserve"> et Renseignements</w:t>
      </w:r>
    </w:p>
    <w:p w14:paraId="59C31DD6" w14:textId="77AABB6D" w:rsidR="0048737A" w:rsidRPr="000F2B6E" w:rsidRDefault="0048737A" w:rsidP="00C52263">
      <w:pPr>
        <w:spacing w:after="0"/>
        <w:jc w:val="both"/>
        <w:rPr>
          <w:rFonts w:cstheme="minorHAnsi"/>
          <w:sz w:val="20"/>
          <w:szCs w:val="20"/>
        </w:rPr>
      </w:pPr>
      <w:r w:rsidRPr="000F2B6E">
        <w:rPr>
          <w:rFonts w:cstheme="minorHAnsi"/>
          <w:b/>
          <w:bCs/>
          <w:sz w:val="20"/>
          <w:szCs w:val="20"/>
        </w:rPr>
        <w:t>Un séjour Neige est</w:t>
      </w:r>
      <w:r w:rsidR="00FA2968" w:rsidRPr="000F2B6E">
        <w:rPr>
          <w:rFonts w:cstheme="minorHAnsi"/>
          <w:b/>
          <w:bCs/>
          <w:sz w:val="20"/>
          <w:szCs w:val="20"/>
        </w:rPr>
        <w:t xml:space="preserve"> </w:t>
      </w:r>
      <w:r w:rsidRPr="000F2B6E">
        <w:rPr>
          <w:rFonts w:cstheme="minorHAnsi"/>
          <w:b/>
          <w:bCs/>
          <w:sz w:val="20"/>
          <w:szCs w:val="20"/>
        </w:rPr>
        <w:t xml:space="preserve">prévu du </w:t>
      </w:r>
      <w:r w:rsidR="00E6694F" w:rsidRPr="000F2B6E">
        <w:rPr>
          <w:rFonts w:cstheme="minorHAnsi"/>
          <w:b/>
          <w:bCs/>
          <w:sz w:val="20"/>
          <w:szCs w:val="20"/>
        </w:rPr>
        <w:t>09</w:t>
      </w:r>
      <w:r w:rsidRPr="000F2B6E">
        <w:rPr>
          <w:rFonts w:cstheme="minorHAnsi"/>
          <w:b/>
          <w:bCs/>
          <w:sz w:val="20"/>
          <w:szCs w:val="20"/>
        </w:rPr>
        <w:t xml:space="preserve"> au </w:t>
      </w:r>
      <w:r w:rsidR="00E6694F" w:rsidRPr="000F2B6E">
        <w:rPr>
          <w:rFonts w:cstheme="minorHAnsi"/>
          <w:b/>
          <w:bCs/>
          <w:sz w:val="20"/>
          <w:szCs w:val="20"/>
        </w:rPr>
        <w:t>16</w:t>
      </w:r>
      <w:r w:rsidR="000B4A76" w:rsidRPr="000F2B6E">
        <w:rPr>
          <w:rFonts w:cstheme="minorHAnsi"/>
          <w:b/>
          <w:bCs/>
          <w:sz w:val="20"/>
          <w:szCs w:val="20"/>
        </w:rPr>
        <w:t>/01/</w:t>
      </w:r>
      <w:r w:rsidRPr="000F2B6E">
        <w:rPr>
          <w:rFonts w:cstheme="minorHAnsi"/>
          <w:b/>
          <w:bCs/>
          <w:sz w:val="20"/>
          <w:szCs w:val="20"/>
        </w:rPr>
        <w:t>202</w:t>
      </w:r>
      <w:r w:rsidR="00E6694F" w:rsidRPr="000F2B6E">
        <w:rPr>
          <w:rFonts w:cstheme="minorHAnsi"/>
          <w:b/>
          <w:bCs/>
          <w:sz w:val="20"/>
          <w:szCs w:val="20"/>
        </w:rPr>
        <w:t>7</w:t>
      </w:r>
      <w:r w:rsidRPr="000F2B6E">
        <w:rPr>
          <w:rFonts w:cstheme="minorHAnsi"/>
          <w:b/>
          <w:bCs/>
          <w:sz w:val="20"/>
          <w:szCs w:val="20"/>
        </w:rPr>
        <w:t xml:space="preserve"> à </w:t>
      </w:r>
      <w:r w:rsidR="001C398F" w:rsidRPr="000F2B6E">
        <w:rPr>
          <w:rFonts w:cstheme="minorHAnsi"/>
          <w:b/>
          <w:bCs/>
          <w:sz w:val="20"/>
          <w:szCs w:val="20"/>
        </w:rPr>
        <w:t>RISOUL</w:t>
      </w:r>
      <w:r w:rsidRPr="000F2B6E">
        <w:rPr>
          <w:rFonts w:cstheme="minorHAnsi"/>
          <w:b/>
          <w:bCs/>
          <w:sz w:val="20"/>
          <w:szCs w:val="20"/>
        </w:rPr>
        <w:t xml:space="preserve"> </w:t>
      </w:r>
      <w:r w:rsidR="00B01EA7" w:rsidRPr="000F2B6E">
        <w:rPr>
          <w:rFonts w:cstheme="minorHAnsi"/>
          <w:b/>
          <w:bCs/>
          <w:sz w:val="20"/>
          <w:szCs w:val="20"/>
        </w:rPr>
        <w:t xml:space="preserve">(1850 m -2750 m) </w:t>
      </w:r>
      <w:r w:rsidRPr="000F2B6E">
        <w:rPr>
          <w:rFonts w:cstheme="minorHAnsi"/>
          <w:b/>
          <w:bCs/>
          <w:sz w:val="20"/>
          <w:szCs w:val="20"/>
        </w:rPr>
        <w:t>dans l</w:t>
      </w:r>
      <w:r w:rsidR="0015259C" w:rsidRPr="000F2B6E">
        <w:rPr>
          <w:rFonts w:cstheme="minorHAnsi"/>
          <w:b/>
          <w:bCs/>
          <w:sz w:val="20"/>
          <w:szCs w:val="20"/>
        </w:rPr>
        <w:t>e centre</w:t>
      </w:r>
      <w:r w:rsidR="001C398F" w:rsidRPr="000F2B6E">
        <w:rPr>
          <w:rFonts w:cstheme="minorHAnsi"/>
          <w:b/>
          <w:bCs/>
          <w:sz w:val="20"/>
          <w:szCs w:val="20"/>
        </w:rPr>
        <w:t xml:space="preserve"> Léo Lagrange « Le 1850</w:t>
      </w:r>
      <w:r w:rsidR="0015259C" w:rsidRPr="000F2B6E">
        <w:rPr>
          <w:rFonts w:cstheme="minorHAnsi"/>
          <w:b/>
          <w:bCs/>
          <w:sz w:val="20"/>
          <w:szCs w:val="20"/>
        </w:rPr>
        <w:t> »</w:t>
      </w:r>
      <w:r w:rsidRPr="000F2B6E">
        <w:rPr>
          <w:rFonts w:cstheme="minorHAnsi"/>
          <w:sz w:val="20"/>
          <w:szCs w:val="20"/>
        </w:rPr>
        <w:t xml:space="preserve">. Deux options sont proposées : </w:t>
      </w:r>
      <w:r w:rsidRPr="000F2B6E">
        <w:rPr>
          <w:rFonts w:cstheme="minorHAnsi"/>
          <w:b/>
          <w:bCs/>
          <w:sz w:val="20"/>
          <w:szCs w:val="20"/>
        </w:rPr>
        <w:t>Ski alpin</w:t>
      </w:r>
      <w:r w:rsidRPr="000F2B6E">
        <w:rPr>
          <w:rFonts w:cstheme="minorHAnsi"/>
          <w:sz w:val="20"/>
          <w:szCs w:val="20"/>
        </w:rPr>
        <w:t xml:space="preserve"> </w:t>
      </w:r>
      <w:r w:rsidR="0001352C" w:rsidRPr="000F2B6E">
        <w:rPr>
          <w:rFonts w:cstheme="minorHAnsi"/>
          <w:sz w:val="20"/>
          <w:szCs w:val="20"/>
        </w:rPr>
        <w:t>par groupes de niveau</w:t>
      </w:r>
      <w:r w:rsidR="004838AC" w:rsidRPr="000F2B6E">
        <w:rPr>
          <w:rFonts w:cstheme="minorHAnsi"/>
          <w:sz w:val="20"/>
          <w:szCs w:val="20"/>
        </w:rPr>
        <w:t xml:space="preserve"> (</w:t>
      </w:r>
      <w:r w:rsidR="00FE7824" w:rsidRPr="000F2B6E">
        <w:rPr>
          <w:rFonts w:cstheme="minorHAnsi"/>
          <w:sz w:val="20"/>
          <w:szCs w:val="20"/>
        </w:rPr>
        <w:t>encadrement par animateurs ADAPAR</w:t>
      </w:r>
      <w:r w:rsidR="004838AC" w:rsidRPr="000F2B6E">
        <w:rPr>
          <w:rFonts w:cstheme="minorHAnsi"/>
          <w:sz w:val="20"/>
          <w:szCs w:val="20"/>
        </w:rPr>
        <w:t>)</w:t>
      </w:r>
      <w:r w:rsidR="00FE7824" w:rsidRPr="000F2B6E">
        <w:rPr>
          <w:rFonts w:cstheme="minorHAnsi"/>
          <w:sz w:val="20"/>
          <w:szCs w:val="20"/>
        </w:rPr>
        <w:t xml:space="preserve"> </w:t>
      </w:r>
      <w:r w:rsidRPr="000F2B6E">
        <w:rPr>
          <w:rFonts w:cstheme="minorHAnsi"/>
          <w:sz w:val="20"/>
          <w:szCs w:val="20"/>
        </w:rPr>
        <w:t xml:space="preserve">et </w:t>
      </w:r>
      <w:r w:rsidRPr="000F2B6E">
        <w:rPr>
          <w:rFonts w:cstheme="minorHAnsi"/>
          <w:b/>
          <w:bCs/>
          <w:sz w:val="20"/>
          <w:szCs w:val="20"/>
        </w:rPr>
        <w:t>Raquettes</w:t>
      </w:r>
      <w:r w:rsidR="00FE7824" w:rsidRPr="000F2B6E">
        <w:rPr>
          <w:rFonts w:cstheme="minorHAnsi"/>
          <w:sz w:val="20"/>
          <w:szCs w:val="20"/>
        </w:rPr>
        <w:t xml:space="preserve"> avec un encadrement par un professionnel local</w:t>
      </w:r>
      <w:r w:rsidR="000B4A76" w:rsidRPr="000F2B6E">
        <w:rPr>
          <w:rFonts w:cstheme="minorHAnsi"/>
          <w:sz w:val="20"/>
          <w:szCs w:val="20"/>
        </w:rPr>
        <w:t xml:space="preserve"> </w:t>
      </w:r>
      <w:r w:rsidR="00AD7F5A">
        <w:rPr>
          <w:rFonts w:cstheme="minorHAnsi"/>
          <w:sz w:val="20"/>
          <w:szCs w:val="20"/>
        </w:rPr>
        <w:t>que les intéressés doivent contacter eux-mêmes.</w:t>
      </w:r>
    </w:p>
    <w:p w14:paraId="38808DE8" w14:textId="77777777" w:rsidR="00C52263" w:rsidRPr="00214453" w:rsidRDefault="00C52263" w:rsidP="005E567E">
      <w:pPr>
        <w:spacing w:after="0" w:line="120" w:lineRule="auto"/>
        <w:jc w:val="both"/>
        <w:rPr>
          <w:rFonts w:cstheme="minorHAnsi"/>
        </w:rPr>
      </w:pPr>
    </w:p>
    <w:p w14:paraId="79FA2CF2" w14:textId="6557D5D1" w:rsidR="000A3C98" w:rsidRDefault="0032488A" w:rsidP="00C52263">
      <w:pPr>
        <w:spacing w:after="0" w:line="240" w:lineRule="auto"/>
        <w:jc w:val="both"/>
        <w:rPr>
          <w:rFonts w:cstheme="minorHAnsi"/>
        </w:rPr>
      </w:pPr>
      <w:r w:rsidRPr="00214453">
        <w:rPr>
          <w:rFonts w:cstheme="minorHAnsi"/>
          <w:b/>
          <w:bCs/>
          <w:sz w:val="28"/>
          <w:szCs w:val="28"/>
          <w:u w:val="single"/>
        </w:rPr>
        <w:t>Option SKI ALPIN</w:t>
      </w:r>
      <w:r w:rsidRPr="00214453">
        <w:rPr>
          <w:rFonts w:cstheme="minorHAnsi"/>
        </w:rPr>
        <w:t xml:space="preserve"> :   </w:t>
      </w:r>
      <w:r w:rsidRPr="00214453">
        <w:rPr>
          <w:rFonts w:cstheme="minorHAnsi"/>
          <w:b/>
          <w:bCs/>
        </w:rPr>
        <w:t xml:space="preserve">Tarif prévisionnel : </w:t>
      </w:r>
      <w:r w:rsidR="00E6694F">
        <w:rPr>
          <w:rFonts w:cstheme="minorHAnsi"/>
          <w:b/>
          <w:bCs/>
        </w:rPr>
        <w:t xml:space="preserve">entre 570 et </w:t>
      </w:r>
      <w:r w:rsidR="001C398F">
        <w:rPr>
          <w:rFonts w:cstheme="minorHAnsi"/>
          <w:b/>
          <w:bCs/>
        </w:rPr>
        <w:t>590</w:t>
      </w:r>
      <w:r w:rsidRPr="00214453">
        <w:rPr>
          <w:rFonts w:cstheme="minorHAnsi"/>
          <w:b/>
          <w:bCs/>
        </w:rPr>
        <w:t xml:space="preserve"> </w:t>
      </w:r>
      <w:r w:rsidR="003E29FD" w:rsidRPr="00214453">
        <w:rPr>
          <w:rFonts w:cstheme="minorHAnsi"/>
          <w:b/>
          <w:bCs/>
        </w:rPr>
        <w:t>€</w:t>
      </w:r>
      <w:r w:rsidR="003E29FD" w:rsidRPr="00214453">
        <w:rPr>
          <w:rFonts w:cstheme="minorHAnsi"/>
        </w:rPr>
        <w:t xml:space="preserve"> payables en </w:t>
      </w:r>
      <w:r w:rsidR="00E6694F">
        <w:rPr>
          <w:rFonts w:cstheme="minorHAnsi"/>
        </w:rPr>
        <w:t>3</w:t>
      </w:r>
      <w:r w:rsidR="003E29FD" w:rsidRPr="00214453">
        <w:rPr>
          <w:rFonts w:cstheme="minorHAnsi"/>
        </w:rPr>
        <w:t xml:space="preserve"> chèques</w:t>
      </w:r>
      <w:r w:rsidR="000A3C98">
        <w:rPr>
          <w:rFonts w:cstheme="minorHAnsi"/>
        </w:rPr>
        <w:t> :</w:t>
      </w:r>
    </w:p>
    <w:p w14:paraId="3E9BB34C" w14:textId="28CF5E21" w:rsidR="000A3C98" w:rsidRPr="00707BB2" w:rsidRDefault="003E29FD" w:rsidP="00C52263">
      <w:pPr>
        <w:pStyle w:val="Paragraphedeliste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  <w:b/>
          <w:bCs/>
          <w:sz w:val="20"/>
          <w:szCs w:val="20"/>
        </w:rPr>
      </w:pPr>
      <w:r w:rsidRPr="00707BB2">
        <w:rPr>
          <w:rFonts w:cstheme="minorHAnsi"/>
          <w:b/>
          <w:bCs/>
          <w:sz w:val="20"/>
          <w:szCs w:val="20"/>
        </w:rPr>
        <w:t xml:space="preserve">un </w:t>
      </w:r>
      <w:r w:rsidR="000A3C98" w:rsidRPr="00707BB2">
        <w:rPr>
          <w:rFonts w:cstheme="minorHAnsi"/>
          <w:b/>
          <w:bCs/>
          <w:sz w:val="20"/>
          <w:szCs w:val="20"/>
        </w:rPr>
        <w:t xml:space="preserve">chèque </w:t>
      </w:r>
      <w:r w:rsidRPr="00707BB2">
        <w:rPr>
          <w:rFonts w:cstheme="minorHAnsi"/>
          <w:b/>
          <w:bCs/>
          <w:sz w:val="20"/>
          <w:szCs w:val="20"/>
        </w:rPr>
        <w:t xml:space="preserve">de </w:t>
      </w:r>
      <w:r w:rsidR="00B01EA7" w:rsidRPr="00707BB2">
        <w:rPr>
          <w:rFonts w:cstheme="minorHAnsi"/>
          <w:b/>
          <w:bCs/>
          <w:sz w:val="20"/>
          <w:szCs w:val="20"/>
        </w:rPr>
        <w:t>1</w:t>
      </w:r>
      <w:r w:rsidR="00E6694F" w:rsidRPr="00707BB2">
        <w:rPr>
          <w:rFonts w:cstheme="minorHAnsi"/>
          <w:b/>
          <w:bCs/>
          <w:sz w:val="20"/>
          <w:szCs w:val="20"/>
        </w:rPr>
        <w:t>5</w:t>
      </w:r>
      <w:r w:rsidRPr="00707BB2">
        <w:rPr>
          <w:rFonts w:cstheme="minorHAnsi"/>
          <w:b/>
          <w:bCs/>
          <w:sz w:val="20"/>
          <w:szCs w:val="20"/>
        </w:rPr>
        <w:t xml:space="preserve">0€ </w:t>
      </w:r>
      <w:r w:rsidR="000A3C98" w:rsidRPr="00707BB2">
        <w:rPr>
          <w:rFonts w:cstheme="minorHAnsi"/>
          <w:b/>
          <w:bCs/>
          <w:sz w:val="20"/>
          <w:szCs w:val="20"/>
        </w:rPr>
        <w:t xml:space="preserve">pour </w:t>
      </w:r>
      <w:r w:rsidR="00B01EA7" w:rsidRPr="00707BB2">
        <w:rPr>
          <w:rFonts w:cstheme="minorHAnsi"/>
          <w:b/>
          <w:bCs/>
          <w:sz w:val="20"/>
          <w:szCs w:val="20"/>
        </w:rPr>
        <w:t xml:space="preserve"> la préinscription avant le 1</w:t>
      </w:r>
      <w:r w:rsidR="00AB6E9E" w:rsidRPr="00707BB2">
        <w:rPr>
          <w:rFonts w:cstheme="minorHAnsi"/>
          <w:b/>
          <w:bCs/>
          <w:sz w:val="20"/>
          <w:szCs w:val="20"/>
        </w:rPr>
        <w:t>5 avril</w:t>
      </w:r>
      <w:r w:rsidRPr="00707BB2">
        <w:rPr>
          <w:rFonts w:cstheme="minorHAnsi"/>
          <w:b/>
          <w:bCs/>
          <w:sz w:val="20"/>
          <w:szCs w:val="20"/>
        </w:rPr>
        <w:t xml:space="preserve"> 202</w:t>
      </w:r>
      <w:r w:rsidR="00B1293B" w:rsidRPr="00707BB2">
        <w:rPr>
          <w:rFonts w:cstheme="minorHAnsi"/>
          <w:b/>
          <w:bCs/>
          <w:sz w:val="20"/>
          <w:szCs w:val="20"/>
        </w:rPr>
        <w:t>6</w:t>
      </w:r>
      <w:r w:rsidRPr="00707BB2">
        <w:rPr>
          <w:rFonts w:cstheme="minorHAnsi"/>
          <w:b/>
          <w:bCs/>
          <w:sz w:val="20"/>
          <w:szCs w:val="20"/>
        </w:rPr>
        <w:t xml:space="preserve">, </w:t>
      </w:r>
    </w:p>
    <w:p w14:paraId="31F0FD84" w14:textId="20F0DC28" w:rsidR="000A3C98" w:rsidRPr="00707BB2" w:rsidRDefault="00B92E09" w:rsidP="000A3C98">
      <w:pPr>
        <w:pStyle w:val="Paragraphedeliste"/>
        <w:numPr>
          <w:ilvl w:val="0"/>
          <w:numId w:val="5"/>
        </w:numPr>
        <w:spacing w:after="0"/>
        <w:ind w:left="426"/>
        <w:jc w:val="both"/>
        <w:rPr>
          <w:rFonts w:cstheme="minorHAnsi"/>
          <w:b/>
          <w:bCs/>
          <w:sz w:val="20"/>
          <w:szCs w:val="20"/>
        </w:rPr>
      </w:pPr>
      <w:r w:rsidRPr="00707BB2">
        <w:rPr>
          <w:rFonts w:cstheme="minorHAnsi"/>
          <w:b/>
          <w:bCs/>
          <w:sz w:val="20"/>
          <w:szCs w:val="20"/>
        </w:rPr>
        <w:t>un de 300€ remis avec le précédent mais encaissé en octobre</w:t>
      </w:r>
      <w:r w:rsidR="000A3C98" w:rsidRPr="00707BB2">
        <w:rPr>
          <w:rFonts w:cstheme="minorHAnsi"/>
          <w:b/>
          <w:bCs/>
          <w:sz w:val="20"/>
          <w:szCs w:val="20"/>
        </w:rPr>
        <w:t xml:space="preserve"> 202</w:t>
      </w:r>
      <w:r w:rsidR="00B1293B" w:rsidRPr="00707BB2">
        <w:rPr>
          <w:rFonts w:cstheme="minorHAnsi"/>
          <w:b/>
          <w:bCs/>
          <w:sz w:val="20"/>
          <w:szCs w:val="20"/>
        </w:rPr>
        <w:t>6</w:t>
      </w:r>
    </w:p>
    <w:p w14:paraId="6EC39DEE" w14:textId="0FF6C8E9" w:rsidR="00002E00" w:rsidRPr="00707BB2" w:rsidRDefault="00B92E09" w:rsidP="000A3C98">
      <w:pPr>
        <w:pStyle w:val="Paragraphedeliste"/>
        <w:numPr>
          <w:ilvl w:val="0"/>
          <w:numId w:val="5"/>
        </w:numPr>
        <w:spacing w:after="0"/>
        <w:ind w:left="426"/>
        <w:jc w:val="both"/>
        <w:rPr>
          <w:rFonts w:cstheme="minorHAnsi"/>
          <w:b/>
          <w:bCs/>
          <w:sz w:val="20"/>
          <w:szCs w:val="20"/>
        </w:rPr>
      </w:pPr>
      <w:r w:rsidRPr="00707BB2">
        <w:rPr>
          <w:rFonts w:cstheme="minorHAnsi"/>
          <w:b/>
          <w:bCs/>
          <w:sz w:val="20"/>
          <w:szCs w:val="20"/>
        </w:rPr>
        <w:t xml:space="preserve">et un chèque </w:t>
      </w:r>
      <w:r w:rsidR="000A3C98" w:rsidRPr="00707BB2">
        <w:rPr>
          <w:rFonts w:cstheme="minorHAnsi"/>
          <w:b/>
          <w:bCs/>
          <w:sz w:val="20"/>
          <w:szCs w:val="20"/>
        </w:rPr>
        <w:t xml:space="preserve">pour </w:t>
      </w:r>
      <w:r w:rsidR="003E29FD" w:rsidRPr="00707BB2">
        <w:rPr>
          <w:rFonts w:cstheme="minorHAnsi"/>
          <w:b/>
          <w:bCs/>
          <w:sz w:val="20"/>
          <w:szCs w:val="20"/>
        </w:rPr>
        <w:t xml:space="preserve">le solde </w:t>
      </w:r>
      <w:r w:rsidR="00002E00" w:rsidRPr="00707BB2">
        <w:rPr>
          <w:rFonts w:cstheme="minorHAnsi"/>
          <w:b/>
          <w:bCs/>
          <w:sz w:val="20"/>
          <w:szCs w:val="20"/>
        </w:rPr>
        <w:t>réajusté</w:t>
      </w:r>
      <w:r w:rsidR="000A3C98" w:rsidRPr="00707BB2">
        <w:rPr>
          <w:rFonts w:cstheme="minorHAnsi"/>
          <w:b/>
          <w:bCs/>
          <w:sz w:val="20"/>
          <w:szCs w:val="20"/>
        </w:rPr>
        <w:t xml:space="preserve">, remis avant fin </w:t>
      </w:r>
      <w:r w:rsidR="000B4A76" w:rsidRPr="00707BB2">
        <w:rPr>
          <w:rFonts w:cstheme="minorHAnsi"/>
          <w:b/>
          <w:bCs/>
          <w:sz w:val="20"/>
          <w:szCs w:val="20"/>
        </w:rPr>
        <w:t>septembre</w:t>
      </w:r>
      <w:r w:rsidR="000A3C98" w:rsidRPr="00707BB2">
        <w:rPr>
          <w:rFonts w:cstheme="minorHAnsi"/>
          <w:b/>
          <w:bCs/>
          <w:sz w:val="20"/>
          <w:szCs w:val="20"/>
        </w:rPr>
        <w:t xml:space="preserve"> et </w:t>
      </w:r>
      <w:r w:rsidR="00FE7824" w:rsidRPr="00707BB2">
        <w:rPr>
          <w:rFonts w:cstheme="minorHAnsi"/>
          <w:b/>
          <w:bCs/>
          <w:sz w:val="20"/>
          <w:szCs w:val="20"/>
        </w:rPr>
        <w:t>encaiss</w:t>
      </w:r>
      <w:r w:rsidR="000A3C98" w:rsidRPr="00707BB2">
        <w:rPr>
          <w:rFonts w:cstheme="minorHAnsi"/>
          <w:b/>
          <w:bCs/>
          <w:sz w:val="20"/>
          <w:szCs w:val="20"/>
        </w:rPr>
        <w:t>é</w:t>
      </w:r>
      <w:r w:rsidR="00FE7824" w:rsidRPr="00707BB2">
        <w:rPr>
          <w:rFonts w:cstheme="minorHAnsi"/>
          <w:b/>
          <w:bCs/>
          <w:sz w:val="20"/>
          <w:szCs w:val="20"/>
        </w:rPr>
        <w:t xml:space="preserve"> </w:t>
      </w:r>
      <w:r w:rsidR="00FF643C" w:rsidRPr="00707BB2">
        <w:rPr>
          <w:rFonts w:cstheme="minorHAnsi"/>
          <w:b/>
          <w:bCs/>
          <w:sz w:val="20"/>
          <w:szCs w:val="20"/>
        </w:rPr>
        <w:t>en</w:t>
      </w:r>
      <w:r w:rsidR="000A3C98" w:rsidRPr="00707BB2">
        <w:rPr>
          <w:rFonts w:cstheme="minorHAnsi"/>
          <w:b/>
          <w:bCs/>
          <w:sz w:val="20"/>
          <w:szCs w:val="20"/>
        </w:rPr>
        <w:t xml:space="preserve"> décembre</w:t>
      </w:r>
      <w:r w:rsidR="003E29FD" w:rsidRPr="00707BB2">
        <w:rPr>
          <w:rFonts w:cstheme="minorHAnsi"/>
          <w:b/>
          <w:bCs/>
          <w:sz w:val="20"/>
          <w:szCs w:val="20"/>
        </w:rPr>
        <w:t xml:space="preserve"> 202</w:t>
      </w:r>
      <w:r w:rsidR="00B1293B" w:rsidRPr="00707BB2">
        <w:rPr>
          <w:rFonts w:cstheme="minorHAnsi"/>
          <w:b/>
          <w:bCs/>
          <w:sz w:val="20"/>
          <w:szCs w:val="20"/>
        </w:rPr>
        <w:t>6</w:t>
      </w:r>
      <w:r w:rsidR="0032488A" w:rsidRPr="00707BB2">
        <w:rPr>
          <w:rFonts w:cstheme="minorHAnsi"/>
          <w:b/>
          <w:bCs/>
          <w:sz w:val="20"/>
          <w:szCs w:val="20"/>
        </w:rPr>
        <w:t xml:space="preserve">. </w:t>
      </w:r>
    </w:p>
    <w:p w14:paraId="13B17549" w14:textId="6BCD09CE" w:rsidR="0032488A" w:rsidRPr="000F2B6E" w:rsidRDefault="0032488A" w:rsidP="0001352C">
      <w:pPr>
        <w:spacing w:after="0"/>
        <w:jc w:val="both"/>
        <w:rPr>
          <w:rFonts w:cstheme="minorHAnsi"/>
          <w:b/>
          <w:bCs/>
          <w:sz w:val="20"/>
          <w:szCs w:val="20"/>
        </w:rPr>
      </w:pPr>
      <w:r w:rsidRPr="000F2B6E">
        <w:rPr>
          <w:rFonts w:cstheme="minorHAnsi"/>
          <w:b/>
          <w:bCs/>
          <w:sz w:val="20"/>
          <w:szCs w:val="20"/>
        </w:rPr>
        <w:t>Ce tarif  comprend</w:t>
      </w:r>
      <w:r w:rsidR="00E23168" w:rsidRPr="000F2B6E">
        <w:rPr>
          <w:rFonts w:cstheme="minorHAnsi"/>
          <w:b/>
          <w:bCs/>
          <w:sz w:val="20"/>
          <w:szCs w:val="20"/>
        </w:rPr>
        <w:t> :</w:t>
      </w:r>
    </w:p>
    <w:p w14:paraId="1314BB7D" w14:textId="4CDB7E53" w:rsidR="0032488A" w:rsidRPr="000F2B6E" w:rsidRDefault="0032488A" w:rsidP="0001352C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ind w:left="284" w:hanging="236"/>
        <w:jc w:val="both"/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 xml:space="preserve">Pension complète </w:t>
      </w:r>
      <w:r w:rsidR="00002E00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 xml:space="preserve">du samedi </w:t>
      </w:r>
      <w:r w:rsidR="00E6694F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09</w:t>
      </w:r>
      <w:r w:rsidR="00002E00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/01</w:t>
      </w:r>
      <w:r w:rsidR="00424A5D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/2027</w:t>
      </w:r>
      <w:r w:rsidR="00002E00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 xml:space="preserve"> à 17h au samedi </w:t>
      </w:r>
      <w:r w:rsidR="00E6694F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16</w:t>
      </w:r>
      <w:r w:rsidR="00002E00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/01</w:t>
      </w:r>
      <w:r w:rsidR="00424A5D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/2027</w:t>
      </w:r>
      <w:r w:rsidR="00002E00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  <w:r w:rsidR="004838AC"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à10h.</w:t>
      </w:r>
    </w:p>
    <w:p w14:paraId="1D695559" w14:textId="40ACB5EB" w:rsidR="0032488A" w:rsidRPr="000F2B6E" w:rsidRDefault="0032488A" w:rsidP="000B4A76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ind w:left="284" w:hanging="236"/>
        <w:jc w:val="both"/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Hébergement en chambre double ou Twins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, plus Taxe de séjour. </w:t>
      </w:r>
      <w:r w:rsidR="004838AC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>Très peu de chambres individuelles disponibles avec supplément (150 à 160 euros)</w:t>
      </w:r>
    </w:p>
    <w:p w14:paraId="6CFBEDE1" w14:textId="2EE37131" w:rsidR="0032488A" w:rsidRPr="000F2B6E" w:rsidRDefault="0032488A" w:rsidP="0001352C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ind w:left="284" w:hanging="236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Restauration en buffet à volonté avec possibilité </w:t>
      </w:r>
      <w:r w:rsidR="000F2B6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de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panier pique-nique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à commander la veille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</w:t>
      </w:r>
    </w:p>
    <w:p w14:paraId="38796FD6" w14:textId="1914E0C4" w:rsidR="0032488A" w:rsidRPr="000F2B6E" w:rsidRDefault="0032488A" w:rsidP="0001352C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ind w:left="284" w:hanging="236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Assurance hébergeur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pour annulation et interruption de séjour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 Cette assurance est obligatoire</w:t>
      </w:r>
      <w:r w:rsidR="000B4A76" w:rsidRPr="000F2B6E">
        <w:rPr>
          <w:sz w:val="20"/>
          <w:szCs w:val="20"/>
        </w:rPr>
        <w:t xml:space="preserve"> sauf si vous apportez la preuve écrite </w:t>
      </w:r>
      <w:r w:rsidR="004838AC" w:rsidRPr="000F2B6E">
        <w:rPr>
          <w:sz w:val="20"/>
          <w:szCs w:val="20"/>
        </w:rPr>
        <w:t>qu’</w:t>
      </w:r>
      <w:r w:rsidR="000B4A76" w:rsidRPr="000F2B6E">
        <w:rPr>
          <w:sz w:val="20"/>
          <w:szCs w:val="20"/>
        </w:rPr>
        <w:t>un autre assureur personnel couvr</w:t>
      </w:r>
      <w:r w:rsidR="004838AC" w:rsidRPr="000F2B6E">
        <w:rPr>
          <w:sz w:val="20"/>
          <w:szCs w:val="20"/>
        </w:rPr>
        <w:t>e</w:t>
      </w:r>
      <w:r w:rsidR="000B4A76" w:rsidRPr="000F2B6E">
        <w:rPr>
          <w:sz w:val="20"/>
          <w:szCs w:val="20"/>
        </w:rPr>
        <w:t xml:space="preserve"> la même prestation.</w:t>
      </w:r>
    </w:p>
    <w:p w14:paraId="17E1B392" w14:textId="77CE35BD" w:rsidR="0032488A" w:rsidRDefault="0032488A" w:rsidP="0001352C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ind w:left="284" w:hanging="236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Activités 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en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journée + animations de soirée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proposées pa</w:t>
      </w:r>
      <w:r w:rsidR="000A3C98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r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le centre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</w:t>
      </w:r>
    </w:p>
    <w:p w14:paraId="23A3B28F" w14:textId="77777777" w:rsidR="000F2B6E" w:rsidRPr="000F2B6E" w:rsidRDefault="000F2B6E" w:rsidP="000F2B6E">
      <w:pPr>
        <w:shd w:val="clear" w:color="auto" w:fill="FFFFFF"/>
        <w:spacing w:after="0" w:line="120" w:lineRule="auto"/>
        <w:ind w:left="284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</w:p>
    <w:p w14:paraId="44866674" w14:textId="13ED897E" w:rsidR="00E23168" w:rsidRPr="000F2B6E" w:rsidRDefault="0032488A" w:rsidP="000B4A76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  <w:t>Le forfait skieur 6 jours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  <w:r w:rsidR="00C52263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du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Domaine </w:t>
      </w:r>
      <w:r w:rsidR="00002E00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de la FORET BLANCHE regroupant les stations de RISOUL et VARS</w:t>
      </w:r>
      <w:r w:rsidR="003E29FD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(1</w:t>
      </w:r>
      <w:r w:rsidR="00002E00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85</w:t>
      </w:r>
      <w:r w:rsidR="003E29FD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km de piste</w:t>
      </w:r>
      <w:r w:rsidR="00E23168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s</w:t>
      </w:r>
      <w:r w:rsidR="003E29FD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)</w:t>
      </w:r>
      <w:r w:rsidR="00002E00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sera d’environ 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190</w:t>
      </w:r>
      <w:r w:rsidR="00002E00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euros pour les + 65 ans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(210€ si &lt; 65</w:t>
      </w:r>
      <w:r w:rsidR="00AD7F5A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ans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)</w:t>
      </w:r>
      <w:r w:rsidR="000300A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. 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Ce </w:t>
      </w:r>
      <w:r w:rsidR="000300A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forfait </w:t>
      </w:r>
      <w:r w:rsidR="00D96A88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« 6 jours » </w:t>
      </w:r>
      <w:r w:rsidR="000300A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à prix préférentiel négocié 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est proposé </w:t>
      </w:r>
      <w:r w:rsidR="000300A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par le Centre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</w:t>
      </w:r>
      <w:r w:rsidR="000A3C98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Il sera payé par chèque avec le solde.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  <w:r w:rsidR="000300A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Il n’est pas obligatoire – des forfaits à la journée peuvent </w:t>
      </w:r>
      <w:r w:rsidR="000A3C98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aussi 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être achetés </w:t>
      </w:r>
      <w:r w:rsidR="00AD7F5A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aux caisses de</w:t>
      </w:r>
      <w:r w:rsidR="00B92E09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la station</w:t>
      </w:r>
      <w:r w:rsidR="00AD7F5A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</w:t>
      </w:r>
    </w:p>
    <w:p w14:paraId="713ABB80" w14:textId="77777777" w:rsidR="000B4A76" w:rsidRDefault="000B4A76" w:rsidP="005E567E">
      <w:pPr>
        <w:spacing w:after="0" w:line="120" w:lineRule="auto"/>
        <w:jc w:val="both"/>
        <w:rPr>
          <w:rFonts w:cstheme="minorHAnsi"/>
          <w:b/>
          <w:bCs/>
          <w:sz w:val="28"/>
          <w:szCs w:val="28"/>
          <w:u w:val="single"/>
        </w:rPr>
      </w:pPr>
    </w:p>
    <w:p w14:paraId="452977EB" w14:textId="47C1FADE" w:rsidR="000300AC" w:rsidRPr="00FE7824" w:rsidRDefault="00E23168" w:rsidP="0001352C">
      <w:pPr>
        <w:spacing w:after="0"/>
        <w:jc w:val="both"/>
        <w:rPr>
          <w:rFonts w:cstheme="minorHAnsi"/>
        </w:rPr>
      </w:pPr>
      <w:r w:rsidRPr="00214453">
        <w:rPr>
          <w:rFonts w:cstheme="minorHAnsi"/>
          <w:b/>
          <w:bCs/>
          <w:sz w:val="28"/>
          <w:szCs w:val="28"/>
          <w:u w:val="single"/>
        </w:rPr>
        <w:t>Option RAQUETTES</w:t>
      </w:r>
      <w:r w:rsidRPr="00214453">
        <w:rPr>
          <w:rFonts w:cstheme="minorHAnsi"/>
        </w:rPr>
        <w:t xml:space="preserve"> : </w:t>
      </w:r>
      <w:r w:rsidRPr="00214453">
        <w:rPr>
          <w:rFonts w:cstheme="minorHAnsi"/>
          <w:b/>
          <w:bCs/>
        </w:rPr>
        <w:t>Tarif prévisionnel </w:t>
      </w:r>
      <w:r w:rsidR="000A3C98">
        <w:rPr>
          <w:rFonts w:cstheme="minorHAnsi"/>
          <w:b/>
          <w:bCs/>
        </w:rPr>
        <w:t>et remise de</w:t>
      </w:r>
      <w:r w:rsidR="00700B9C">
        <w:rPr>
          <w:rFonts w:cstheme="minorHAnsi"/>
          <w:b/>
          <w:bCs/>
        </w:rPr>
        <w:t xml:space="preserve">s chèques </w:t>
      </w:r>
      <w:r w:rsidR="000300AC" w:rsidRPr="000300AC">
        <w:rPr>
          <w:rFonts w:cstheme="minorHAnsi"/>
        </w:rPr>
        <w:t>identique</w:t>
      </w:r>
      <w:r w:rsidR="00700B9C">
        <w:rPr>
          <w:rFonts w:cstheme="minorHAnsi"/>
        </w:rPr>
        <w:t>s</w:t>
      </w:r>
      <w:r w:rsidR="000300AC" w:rsidRPr="000300AC">
        <w:rPr>
          <w:rFonts w:cstheme="minorHAnsi"/>
        </w:rPr>
        <w:t xml:space="preserve"> </w:t>
      </w:r>
      <w:r w:rsidR="004838AC">
        <w:rPr>
          <w:rFonts w:cstheme="minorHAnsi"/>
        </w:rPr>
        <w:t>au cas</w:t>
      </w:r>
      <w:r w:rsidR="000300AC" w:rsidRPr="000300AC">
        <w:rPr>
          <w:rFonts w:cstheme="minorHAnsi"/>
        </w:rPr>
        <w:t xml:space="preserve"> d</w:t>
      </w:r>
      <w:r w:rsidR="00C52263">
        <w:rPr>
          <w:rFonts w:cstheme="minorHAnsi"/>
        </w:rPr>
        <w:t>u</w:t>
      </w:r>
      <w:r w:rsidR="000300AC" w:rsidRPr="000300AC">
        <w:rPr>
          <w:rFonts w:cstheme="minorHAnsi"/>
        </w:rPr>
        <w:t xml:space="preserve"> « ski alpin »</w:t>
      </w:r>
      <w:r w:rsidR="000300AC">
        <w:rPr>
          <w:rFonts w:cstheme="minorHAnsi"/>
          <w:b/>
          <w:bCs/>
        </w:rPr>
        <w:t xml:space="preserve"> </w:t>
      </w:r>
    </w:p>
    <w:p w14:paraId="7CBCB8DF" w14:textId="14BD5D35" w:rsidR="000300AC" w:rsidRDefault="000300AC" w:rsidP="0001352C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bCs/>
        </w:rPr>
        <w:t xml:space="preserve">Guide randonnées raquettes : </w:t>
      </w:r>
      <w:r w:rsidRPr="000F2B6E">
        <w:rPr>
          <w:rFonts w:cstheme="minorHAnsi"/>
          <w:sz w:val="20"/>
          <w:szCs w:val="20"/>
        </w:rPr>
        <w:t>Un guide est proposé par le centre</w:t>
      </w:r>
      <w:r w:rsidR="00A80DE6">
        <w:rPr>
          <w:rFonts w:cstheme="minorHAnsi"/>
          <w:sz w:val="20"/>
          <w:szCs w:val="20"/>
        </w:rPr>
        <w:t xml:space="preserve">, </w:t>
      </w:r>
      <w:r w:rsidR="00A80DE6" w:rsidRPr="000F2B6E">
        <w:rPr>
          <w:rFonts w:cstheme="minorHAnsi"/>
          <w:sz w:val="20"/>
          <w:szCs w:val="20"/>
        </w:rPr>
        <w:t>aux tarifs suivants </w:t>
      </w:r>
      <w:r w:rsidRPr="000F2B6E">
        <w:rPr>
          <w:rFonts w:cstheme="minorHAnsi"/>
          <w:sz w:val="20"/>
          <w:szCs w:val="20"/>
        </w:rPr>
        <w:t xml:space="preserve"> pour un groupe </w:t>
      </w:r>
      <w:r w:rsidRPr="000F2B6E">
        <w:rPr>
          <w:rFonts w:cstheme="minorHAnsi"/>
          <w:sz w:val="20"/>
          <w:szCs w:val="20"/>
          <w:u w:val="single"/>
        </w:rPr>
        <w:t>de 12 personnes maximum</w:t>
      </w:r>
      <w:r w:rsidRPr="000F2B6E">
        <w:rPr>
          <w:rFonts w:cstheme="minorHAnsi"/>
          <w:sz w:val="20"/>
          <w:szCs w:val="20"/>
        </w:rPr>
        <w:t xml:space="preserve"> : </w:t>
      </w:r>
      <w:r w:rsidR="00C52263" w:rsidRPr="000F2B6E">
        <w:rPr>
          <w:rFonts w:cstheme="minorHAnsi"/>
          <w:sz w:val="20"/>
          <w:szCs w:val="20"/>
        </w:rPr>
        <w:t xml:space="preserve">environ </w:t>
      </w:r>
      <w:r w:rsidR="00700B9C" w:rsidRPr="000F2B6E">
        <w:rPr>
          <w:rFonts w:cstheme="minorHAnsi"/>
          <w:sz w:val="20"/>
          <w:szCs w:val="20"/>
        </w:rPr>
        <w:t>270€ la journée ou 150 euros la demi-journée (paiement et gestion en direct avec le guide) Un paiement individuel est possible</w:t>
      </w:r>
      <w:r w:rsidR="004838AC" w:rsidRPr="000F2B6E">
        <w:rPr>
          <w:rFonts w:cstheme="minorHAnsi"/>
          <w:sz w:val="20"/>
          <w:szCs w:val="20"/>
        </w:rPr>
        <w:t>.</w:t>
      </w:r>
      <w:r w:rsidR="00AD7F5A">
        <w:rPr>
          <w:rFonts w:cstheme="minorHAnsi"/>
          <w:sz w:val="20"/>
          <w:szCs w:val="20"/>
        </w:rPr>
        <w:t xml:space="preserve"> D’autres prestataires existent dans la station.</w:t>
      </w:r>
    </w:p>
    <w:p w14:paraId="150D04AC" w14:textId="4CF2541B" w:rsidR="00AD7F5A" w:rsidRPr="000F2B6E" w:rsidRDefault="00AD7F5A" w:rsidP="0001352C">
      <w:pPr>
        <w:spacing w:after="0"/>
        <w:jc w:val="both"/>
        <w:rPr>
          <w:rFonts w:eastAsia="Times New Roman" w:cstheme="minorHAnsi"/>
          <w:b/>
          <w:bCs/>
          <w:color w:val="222222"/>
          <w:kern w:val="0"/>
          <w:sz w:val="20"/>
          <w:szCs w:val="20"/>
          <w:lang w:eastAsia="fr-FR"/>
          <w14:ligatures w14:val="none"/>
        </w:rPr>
      </w:pPr>
      <w:r>
        <w:rPr>
          <w:rFonts w:cstheme="minorHAnsi"/>
          <w:sz w:val="20"/>
          <w:szCs w:val="20"/>
        </w:rPr>
        <w:t xml:space="preserve">Les intéressés gèrent eux-mêmes leur encadrement car il n’est pas prévu par l’ADAPAR et ils ne peuvent </w:t>
      </w:r>
      <w:r w:rsidR="00A80DE6">
        <w:rPr>
          <w:rFonts w:cstheme="minorHAnsi"/>
          <w:sz w:val="20"/>
          <w:szCs w:val="20"/>
        </w:rPr>
        <w:t xml:space="preserve">pas </w:t>
      </w:r>
      <w:r>
        <w:rPr>
          <w:rFonts w:cstheme="minorHAnsi"/>
          <w:sz w:val="20"/>
          <w:szCs w:val="20"/>
        </w:rPr>
        <w:t>pratiquer s</w:t>
      </w:r>
      <w:r w:rsidR="00A80DE6">
        <w:rPr>
          <w:rFonts w:cstheme="minorHAnsi"/>
          <w:sz w:val="20"/>
          <w:szCs w:val="20"/>
        </w:rPr>
        <w:t>ans encadrement.</w:t>
      </w:r>
    </w:p>
    <w:p w14:paraId="01C1D7A2" w14:textId="77777777" w:rsidR="000B4A76" w:rsidRDefault="000B4A76" w:rsidP="000F2B6E">
      <w:pPr>
        <w:shd w:val="clear" w:color="auto" w:fill="FFFFFF"/>
        <w:spacing w:after="0" w:line="120" w:lineRule="auto"/>
        <w:jc w:val="both"/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</w:pPr>
    </w:p>
    <w:p w14:paraId="7A27C593" w14:textId="75380918" w:rsidR="00E23168" w:rsidRPr="000F2B6E" w:rsidRDefault="00214453" w:rsidP="0001352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700B9C"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  <w:t xml:space="preserve">Le </w:t>
      </w:r>
      <w:r w:rsidRPr="000F2B6E"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  <w:t>déplacement</w:t>
      </w:r>
      <w:r w:rsidRPr="000F2B6E">
        <w:rPr>
          <w:rFonts w:eastAsia="Times New Roman" w:cstheme="minorHAnsi"/>
          <w:color w:val="222222"/>
          <w:kern w:val="0"/>
          <w:lang w:eastAsia="fr-FR"/>
          <w14:ligatures w14:val="none"/>
        </w:rPr>
        <w:t xml:space="preserve">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s’effectuera par covoiturage. Suivant l’itinéraire, la durée du trajet </w:t>
      </w:r>
      <w:r w:rsidR="009725DA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est de 4h environ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et le coût de 50€ à 65€/personne (</w:t>
      </w:r>
      <w:r w:rsidR="009725DA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4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  <w:r w:rsidR="009725DA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ou 3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personnes par voiture)</w:t>
      </w:r>
      <w:r w:rsidR="00401A4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  <w:r w:rsidR="00401A4E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 xml:space="preserve">Un passage par le tunnel du Fréjus </w:t>
      </w:r>
      <w:r w:rsidR="00700B9C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 xml:space="preserve">(environ 60€ en plus pour le véhicule) </w:t>
      </w:r>
      <w:r w:rsidR="00401A4E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>n’est pas prévu dans ces tarifs</w:t>
      </w:r>
      <w:r w:rsidR="00401A4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</w:t>
      </w:r>
    </w:p>
    <w:p w14:paraId="74F87C81" w14:textId="4CF0AB0C" w:rsidR="00DD54AE" w:rsidRPr="000F2B6E" w:rsidRDefault="00DD54AE" w:rsidP="000F2B6E">
      <w:pPr>
        <w:shd w:val="clear" w:color="auto" w:fill="FFFFFF"/>
        <w:spacing w:after="0" w:line="12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</w:p>
    <w:p w14:paraId="68538A58" w14:textId="405B8260" w:rsidR="00DF36D2" w:rsidRPr="00DF36D2" w:rsidRDefault="00E360E8" w:rsidP="0001352C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</w:pPr>
      <w:r w:rsidRPr="00DF36D2"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  <w:t xml:space="preserve">Procédure de </w:t>
      </w:r>
      <w:r w:rsidR="00DD54AE" w:rsidRPr="00DF36D2"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  <w:t>préinscription</w:t>
      </w:r>
      <w:r w:rsidRPr="00DF36D2"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  <w:t> </w:t>
      </w:r>
      <w:r w:rsidR="00F16A16" w:rsidRPr="00DF36D2"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  <w:t xml:space="preserve">et d’inscription </w:t>
      </w:r>
      <w:r w:rsidRPr="00DF36D2">
        <w:rPr>
          <w:rFonts w:eastAsia="Times New Roman" w:cstheme="minorHAnsi"/>
          <w:b/>
          <w:bCs/>
          <w:color w:val="222222"/>
          <w:kern w:val="0"/>
          <w:u w:val="single"/>
          <w:lang w:eastAsia="fr-FR"/>
          <w14:ligatures w14:val="none"/>
        </w:rPr>
        <w:t xml:space="preserve">: </w:t>
      </w:r>
    </w:p>
    <w:p w14:paraId="10008723" w14:textId="01F61DC4" w:rsidR="00DD54AE" w:rsidRPr="000F2B6E" w:rsidRDefault="00E360E8" w:rsidP="0001352C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E</w:t>
      </w:r>
      <w:r w:rsidR="00DD54A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nvo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yez le plus vite possible </w:t>
      </w:r>
      <w:r w:rsidR="00DD54A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par mail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votre intention de participation </w:t>
      </w:r>
      <w:r w:rsidR="00DD54A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à Gilbert ACHARD (</w:t>
      </w:r>
      <w:hyperlink r:id="rId5" w:history="1">
        <w:r w:rsidR="00DD54AE" w:rsidRPr="000F2B6E">
          <w:rPr>
            <w:rStyle w:val="Lienhypertexte"/>
            <w:rFonts w:eastAsia="Times New Roman" w:cstheme="minorHAnsi"/>
            <w:kern w:val="0"/>
            <w:sz w:val="20"/>
            <w:szCs w:val="20"/>
            <w:lang w:eastAsia="fr-FR"/>
            <w14:ligatures w14:val="none"/>
          </w:rPr>
          <w:t>autoga47@gmail.com</w:t>
        </w:r>
      </w:hyperlink>
      <w:r w:rsidR="00DD54A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) en précisant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bien </w:t>
      </w:r>
      <w:r w:rsidR="00DD54A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l’option choisie</w:t>
      </w:r>
      <w:r w:rsidR="00F16A1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</w:t>
      </w:r>
      <w:r w:rsidR="00DF36D2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Cette phase déterminera le maintien ou non du séjour, suivant le nombre de participation</w:t>
      </w:r>
      <w:r w:rsid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s</w:t>
      </w:r>
      <w:r w:rsidR="00DF36D2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par option.</w:t>
      </w:r>
    </w:p>
    <w:p w14:paraId="17DB3E3C" w14:textId="4DDDB81B" w:rsidR="000F2B6E" w:rsidRPr="000F2B6E" w:rsidRDefault="00E360E8" w:rsidP="0001352C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Envoi, avant le 15 </w:t>
      </w:r>
      <w:r w:rsidR="00AB6E9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avril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202</w:t>
      </w:r>
      <w:r w:rsidR="00B1293B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6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,  par courrier d’un chèque de confirmation de 1</w:t>
      </w:r>
      <w:r w:rsidR="00700B9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5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0€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et d’un chèque de 300€. </w:t>
      </w:r>
      <w:r w:rsidR="000B4A76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>L</w:t>
      </w:r>
      <w:r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 xml:space="preserve">e chèque </w:t>
      </w:r>
      <w:r w:rsidR="000B4A76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 xml:space="preserve">de confirmation </w:t>
      </w:r>
      <w:r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>ne sera pas remboursé si un désistement de complaisance intervient</w:t>
      </w:r>
      <w:r w:rsidR="00D96A88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 xml:space="preserve"> quelle que soit la période</w:t>
      </w:r>
      <w:r w:rsidR="00763647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>.</w:t>
      </w:r>
      <w:r w:rsidR="00FF643C" w:rsidRPr="000F2B6E">
        <w:rPr>
          <w:rFonts w:eastAsia="Times New Roman" w:cstheme="minorHAnsi"/>
          <w:i/>
          <w:iCs/>
          <w:color w:val="222222"/>
          <w:kern w:val="0"/>
          <w:sz w:val="20"/>
          <w:szCs w:val="20"/>
          <w:lang w:eastAsia="fr-FR"/>
          <w14:ligatures w14:val="none"/>
        </w:rPr>
        <w:t xml:space="preserve"> </w:t>
      </w:r>
    </w:p>
    <w:p w14:paraId="6B086907" w14:textId="0E868365" w:rsidR="005E567E" w:rsidRPr="000F2B6E" w:rsidRDefault="00FF643C" w:rsidP="000F2B6E">
      <w:pPr>
        <w:pStyle w:val="Paragraphedeliste"/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Lors de cet envoi, vous fournirez aussi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 </w:t>
      </w:r>
      <w:r w:rsidR="007548CF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sur papier libre 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:</w:t>
      </w:r>
    </w:p>
    <w:p w14:paraId="7B961027" w14:textId="797FAE9E" w:rsidR="005E567E" w:rsidRPr="000F2B6E" w:rsidRDefault="00FF643C" w:rsidP="005E567E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u w:val="single"/>
          <w:lang w:eastAsia="fr-FR"/>
          <w14:ligatures w14:val="none"/>
        </w:rPr>
        <w:t>une adresse mail valide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u w:val="single"/>
          <w:lang w:eastAsia="fr-FR"/>
          <w14:ligatures w14:val="none"/>
        </w:rPr>
        <w:t xml:space="preserve"> et un numéro de téléphone</w:t>
      </w:r>
      <w:r w:rsidR="000F2B6E" w:rsidRPr="000F2B6E">
        <w:rPr>
          <w:rFonts w:eastAsia="Times New Roman" w:cstheme="minorHAnsi"/>
          <w:color w:val="222222"/>
          <w:kern w:val="0"/>
          <w:sz w:val="20"/>
          <w:szCs w:val="20"/>
          <w:u w:val="single"/>
          <w:lang w:eastAsia="fr-FR"/>
          <w14:ligatures w14:val="none"/>
        </w:rPr>
        <w:t xml:space="preserve"> portable</w:t>
      </w:r>
      <w:r w:rsidR="00A80DE6">
        <w:rPr>
          <w:rFonts w:eastAsia="Times New Roman" w:cstheme="minorHAnsi"/>
          <w:color w:val="222222"/>
          <w:kern w:val="0"/>
          <w:sz w:val="20"/>
          <w:szCs w:val="20"/>
          <w:u w:val="single"/>
          <w:lang w:eastAsia="fr-FR"/>
          <w14:ligatures w14:val="none"/>
        </w:rPr>
        <w:t xml:space="preserve"> lisibles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 ;</w:t>
      </w:r>
    </w:p>
    <w:p w14:paraId="48DA934D" w14:textId="0DA8C81A" w:rsidR="00E360E8" w:rsidRPr="000F2B6E" w:rsidRDefault="00FF643C" w:rsidP="005E567E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pour les skieurs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,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une appréciation personnelle de votre niveau en ski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 ;</w:t>
      </w:r>
    </w:p>
    <w:p w14:paraId="496E2B1C" w14:textId="0559F37E" w:rsidR="005E567E" w:rsidRPr="000F2B6E" w:rsidRDefault="005E567E" w:rsidP="005E567E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votre choix pour le covoiturage : passager ou chauffeur (dans ce cas, nombre de passagers)</w:t>
      </w:r>
    </w:p>
    <w:p w14:paraId="4013755C" w14:textId="0EA19611" w:rsidR="000F2B6E" w:rsidRDefault="00F16A16" w:rsidP="0001352C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L’inscriptio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n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définitive se fera avant 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fin septembre 202</w:t>
      </w:r>
      <w:r w:rsidR="00B1293B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6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, en remplissant et en renvoyant le contrat de vente qui vous </w:t>
      </w:r>
      <w:r w:rsidR="00FF643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parviendra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par mail, </w:t>
      </w:r>
      <w:r w:rsidR="000B4A7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après validation de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votre préinscription. Cet envoi devra contenir aussi le chèque d</w:t>
      </w:r>
      <w:r w:rsidR="00AB6E9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u solde</w:t>
      </w:r>
      <w:r w:rsidR="00FF643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cumulé avec le montant du forfait « 6 jours »</w:t>
      </w:r>
      <w:r w:rsidR="00401A4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, </w:t>
      </w:r>
      <w:r w:rsidR="00FF643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si vous êtes intéressé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. </w:t>
      </w:r>
    </w:p>
    <w:p w14:paraId="4669E021" w14:textId="651C878C" w:rsidR="00DF36D2" w:rsidRPr="000F2B6E" w:rsidRDefault="00C52263" w:rsidP="000F2B6E">
      <w:pPr>
        <w:pStyle w:val="Paragraphedeliste"/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</w:pP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Le montant de </w:t>
      </w:r>
      <w:r w:rsidR="00F906B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ce dernier chèque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sera </w:t>
      </w:r>
      <w:r w:rsidR="005E567E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alors </w:t>
      </w:r>
      <w:r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précisé  et il </w:t>
      </w:r>
      <w:r w:rsidR="00F906B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ne sera encaissé que </w:t>
      </w:r>
      <w:r w:rsidR="00FF643C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début décembre</w:t>
      </w:r>
      <w:r w:rsidR="00F906B6" w:rsidRP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 xml:space="preserve"> 202</w:t>
      </w:r>
      <w:r w:rsidR="00B1293B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6</w:t>
      </w:r>
      <w:r w:rsidR="000F2B6E">
        <w:rPr>
          <w:rFonts w:eastAsia="Times New Roman" w:cstheme="minorHAnsi"/>
          <w:color w:val="222222"/>
          <w:kern w:val="0"/>
          <w:sz w:val="20"/>
          <w:szCs w:val="20"/>
          <w:lang w:eastAsia="fr-FR"/>
          <w14:ligatures w14:val="none"/>
        </w:rPr>
        <w:t>.</w:t>
      </w:r>
    </w:p>
    <w:p w14:paraId="06FF4D5C" w14:textId="77777777" w:rsidR="000F2B6E" w:rsidRPr="00FA2968" w:rsidRDefault="000F2B6E" w:rsidP="000F2B6E">
      <w:pPr>
        <w:pStyle w:val="Paragraphedeliste"/>
        <w:shd w:val="clear" w:color="auto" w:fill="FFFFFF"/>
        <w:spacing w:after="0" w:line="120" w:lineRule="auto"/>
        <w:jc w:val="both"/>
        <w:rPr>
          <w:rFonts w:eastAsia="Times New Roman" w:cstheme="minorHAnsi"/>
          <w:color w:val="222222"/>
          <w:kern w:val="0"/>
          <w:lang w:eastAsia="fr-FR"/>
          <w14:ligatures w14:val="none"/>
        </w:rPr>
      </w:pPr>
    </w:p>
    <w:p w14:paraId="7F6342AA" w14:textId="53F5C173" w:rsidR="000F2B6E" w:rsidRPr="000F2B6E" w:rsidRDefault="00DF36D2" w:rsidP="00C52263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</w:pPr>
      <w:r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 xml:space="preserve">Tous les courriers sont </w:t>
      </w:r>
      <w:r w:rsidR="00C52263"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 xml:space="preserve">IMPERATIVEMENT </w:t>
      </w:r>
      <w:r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>à adresser à</w:t>
      </w:r>
      <w:r w:rsidR="007548CF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> :</w:t>
      </w:r>
    </w:p>
    <w:p w14:paraId="3A7A17B0" w14:textId="1F3CED2B" w:rsidR="007B3988" w:rsidRPr="000F2B6E" w:rsidRDefault="00DF36D2" w:rsidP="007548CF">
      <w:pPr>
        <w:shd w:val="clear" w:color="auto" w:fill="FFFFFF"/>
        <w:spacing w:after="0" w:line="240" w:lineRule="auto"/>
        <w:ind w:left="708" w:firstLine="708"/>
        <w:jc w:val="both"/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</w:pPr>
      <w:r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>Gilbert ACHARD, 390 rue du Puy Gris 73000 Chambéry</w:t>
      </w:r>
      <w:r w:rsidR="00C52263"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 xml:space="preserve"> ; </w:t>
      </w:r>
      <w:r w:rsidR="007B3988"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>Tel : 06 23 19 33 44</w:t>
      </w:r>
    </w:p>
    <w:p w14:paraId="7DF1FBDB" w14:textId="7AFD91DB" w:rsidR="00DF36D2" w:rsidRPr="004838AC" w:rsidRDefault="00DF36D2" w:rsidP="00C5226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lang w:eastAsia="fr-FR"/>
          <w14:ligatures w14:val="none"/>
        </w:rPr>
      </w:pPr>
      <w:r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>Tous les chèques sont à faire au nom de l’ADAPAR</w:t>
      </w:r>
      <w:r w:rsidR="004838AC" w:rsidRPr="000F2B6E">
        <w:rPr>
          <w:rFonts w:eastAsia="Times New Roman" w:cstheme="minorHAnsi"/>
          <w:b/>
          <w:bCs/>
          <w:i/>
          <w:iCs/>
          <w:color w:val="222222"/>
          <w:kern w:val="0"/>
          <w:sz w:val="24"/>
          <w:szCs w:val="24"/>
          <w:u w:val="single"/>
          <w:lang w:eastAsia="fr-FR"/>
          <w14:ligatures w14:val="none"/>
        </w:rPr>
        <w:t>.</w:t>
      </w:r>
      <w:r w:rsidR="004838AC">
        <w:rPr>
          <w:rFonts w:eastAsia="Times New Roman" w:cstheme="minorHAnsi"/>
          <w:b/>
          <w:bCs/>
          <w:i/>
          <w:iCs/>
          <w:color w:val="222222"/>
          <w:kern w:val="0"/>
          <w:u w:val="single"/>
          <w:lang w:eastAsia="fr-FR"/>
          <w14:ligatures w14:val="none"/>
        </w:rPr>
        <w:t xml:space="preserve"> </w:t>
      </w:r>
      <w:r w:rsidR="004838AC" w:rsidRPr="004838AC">
        <w:rPr>
          <w:rFonts w:eastAsia="Times New Roman" w:cstheme="minorHAnsi"/>
          <w:i/>
          <w:iCs/>
          <w:color w:val="222222"/>
          <w:kern w:val="0"/>
          <w:lang w:eastAsia="fr-FR"/>
          <w14:ligatures w14:val="none"/>
        </w:rPr>
        <w:t xml:space="preserve">Un cumul </w:t>
      </w:r>
      <w:r w:rsidR="004838AC">
        <w:rPr>
          <w:rFonts w:eastAsia="Times New Roman" w:cstheme="minorHAnsi"/>
          <w:i/>
          <w:iCs/>
          <w:color w:val="222222"/>
          <w:kern w:val="0"/>
          <w:lang w:eastAsia="fr-FR"/>
          <w14:ligatures w14:val="none"/>
        </w:rPr>
        <w:t xml:space="preserve">pour les </w:t>
      </w:r>
      <w:r w:rsidR="004838AC" w:rsidRPr="004838AC">
        <w:rPr>
          <w:rFonts w:eastAsia="Times New Roman" w:cstheme="minorHAnsi"/>
          <w:i/>
          <w:iCs/>
          <w:color w:val="222222"/>
          <w:kern w:val="0"/>
          <w:lang w:eastAsia="fr-FR"/>
          <w14:ligatures w14:val="none"/>
        </w:rPr>
        <w:t xml:space="preserve"> coupl</w:t>
      </w:r>
      <w:r w:rsidR="004838AC">
        <w:rPr>
          <w:rFonts w:eastAsia="Times New Roman" w:cstheme="minorHAnsi"/>
          <w:i/>
          <w:iCs/>
          <w:color w:val="222222"/>
          <w:kern w:val="0"/>
          <w:lang w:eastAsia="fr-FR"/>
          <w14:ligatures w14:val="none"/>
        </w:rPr>
        <w:t>es est possible.</w:t>
      </w:r>
      <w:r w:rsidR="004838AC">
        <w:rPr>
          <w:rFonts w:ascii="Arial" w:eastAsia="Times New Roman" w:hAnsi="Arial" w:cs="Arial"/>
          <w:color w:val="222222"/>
          <w:kern w:val="0"/>
          <w:lang w:eastAsia="fr-FR"/>
          <w14:ligatures w14:val="none"/>
        </w:rPr>
        <w:t xml:space="preserve"> </w:t>
      </w:r>
      <w:r w:rsidR="004838AC" w:rsidRPr="004838AC">
        <w:rPr>
          <w:rFonts w:ascii="Arial" w:eastAsia="Times New Roman" w:hAnsi="Arial" w:cs="Arial"/>
          <w:color w:val="222222"/>
          <w:kern w:val="0"/>
          <w:lang w:eastAsia="fr-FR"/>
          <w14:ligatures w14:val="none"/>
        </w:rPr>
        <w:t xml:space="preserve"> </w:t>
      </w:r>
    </w:p>
    <w:p w14:paraId="143F62CA" w14:textId="77777777" w:rsidR="00E23168" w:rsidRPr="0032488A" w:rsidRDefault="00E23168" w:rsidP="000135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lang w:eastAsia="fr-FR"/>
          <w14:ligatures w14:val="none"/>
        </w:rPr>
      </w:pPr>
    </w:p>
    <w:p w14:paraId="6270F6B2" w14:textId="047A0359" w:rsidR="0032488A" w:rsidRDefault="0032488A" w:rsidP="0001352C">
      <w:pPr>
        <w:tabs>
          <w:tab w:val="num" w:pos="709"/>
        </w:tabs>
        <w:ind w:left="284" w:hanging="236"/>
        <w:jc w:val="both"/>
      </w:pPr>
    </w:p>
    <w:sectPr w:rsidR="003248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30FC"/>
    <w:multiLevelType w:val="hybridMultilevel"/>
    <w:tmpl w:val="3AF4278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20473"/>
    <w:multiLevelType w:val="multilevel"/>
    <w:tmpl w:val="D876BF02"/>
    <w:lvl w:ilvl="0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0D0112"/>
    <w:multiLevelType w:val="hybridMultilevel"/>
    <w:tmpl w:val="C6B6B4EC"/>
    <w:lvl w:ilvl="0" w:tplc="FAB47F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EB850F5"/>
    <w:multiLevelType w:val="multilevel"/>
    <w:tmpl w:val="158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D84097B"/>
    <w:multiLevelType w:val="hybridMultilevel"/>
    <w:tmpl w:val="52D2D0E4"/>
    <w:lvl w:ilvl="0" w:tplc="5AC6E1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753187">
    <w:abstractNumId w:val="1"/>
  </w:num>
  <w:num w:numId="2" w16cid:durableId="1241910157">
    <w:abstractNumId w:val="3"/>
  </w:num>
  <w:num w:numId="3" w16cid:durableId="1642732212">
    <w:abstractNumId w:val="0"/>
  </w:num>
  <w:num w:numId="4" w16cid:durableId="1153135941">
    <w:abstractNumId w:val="4"/>
  </w:num>
  <w:num w:numId="5" w16cid:durableId="7381406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37A"/>
    <w:rsid w:val="00002E00"/>
    <w:rsid w:val="0001352C"/>
    <w:rsid w:val="000300AC"/>
    <w:rsid w:val="00072792"/>
    <w:rsid w:val="000A3C98"/>
    <w:rsid w:val="000B4A76"/>
    <w:rsid w:val="000F2B6E"/>
    <w:rsid w:val="00126BF2"/>
    <w:rsid w:val="001458CB"/>
    <w:rsid w:val="0015259C"/>
    <w:rsid w:val="001C398F"/>
    <w:rsid w:val="00214453"/>
    <w:rsid w:val="0032488A"/>
    <w:rsid w:val="003E29FD"/>
    <w:rsid w:val="003E7420"/>
    <w:rsid w:val="00401A4E"/>
    <w:rsid w:val="00424A5D"/>
    <w:rsid w:val="004838AC"/>
    <w:rsid w:val="0048737A"/>
    <w:rsid w:val="004E70F8"/>
    <w:rsid w:val="00566EE4"/>
    <w:rsid w:val="005E567E"/>
    <w:rsid w:val="006C07BD"/>
    <w:rsid w:val="00700B9C"/>
    <w:rsid w:val="00707BB2"/>
    <w:rsid w:val="00710752"/>
    <w:rsid w:val="007548CF"/>
    <w:rsid w:val="00763647"/>
    <w:rsid w:val="00763B79"/>
    <w:rsid w:val="007B3988"/>
    <w:rsid w:val="007F0112"/>
    <w:rsid w:val="009704DF"/>
    <w:rsid w:val="009725DA"/>
    <w:rsid w:val="00A67797"/>
    <w:rsid w:val="00A80DE6"/>
    <w:rsid w:val="00AB6E9E"/>
    <w:rsid w:val="00AC550C"/>
    <w:rsid w:val="00AD7F5A"/>
    <w:rsid w:val="00B01EA7"/>
    <w:rsid w:val="00B1293B"/>
    <w:rsid w:val="00B25399"/>
    <w:rsid w:val="00B92E09"/>
    <w:rsid w:val="00C52263"/>
    <w:rsid w:val="00C82154"/>
    <w:rsid w:val="00D96A88"/>
    <w:rsid w:val="00DD54AE"/>
    <w:rsid w:val="00DF36D2"/>
    <w:rsid w:val="00E23168"/>
    <w:rsid w:val="00E360E8"/>
    <w:rsid w:val="00E6694F"/>
    <w:rsid w:val="00EE494D"/>
    <w:rsid w:val="00F16A16"/>
    <w:rsid w:val="00F906B6"/>
    <w:rsid w:val="00FA2968"/>
    <w:rsid w:val="00FE7824"/>
    <w:rsid w:val="00FF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87034"/>
  <w15:chartTrackingRefBased/>
  <w15:docId w15:val="{EEFA2584-3214-4A59-973B-30E868BDE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D54A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D54AE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E36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utoga4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613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 ACHARD</dc:creator>
  <cp:keywords/>
  <dc:description/>
  <cp:lastModifiedBy>Gilbert ACHARD</cp:lastModifiedBy>
  <cp:revision>8</cp:revision>
  <cp:lastPrinted>2026-02-12T17:08:00Z</cp:lastPrinted>
  <dcterms:created xsi:type="dcterms:W3CDTF">2026-02-11T17:49:00Z</dcterms:created>
  <dcterms:modified xsi:type="dcterms:W3CDTF">2026-02-23T07:41:00Z</dcterms:modified>
</cp:coreProperties>
</file>